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435B" w14:textId="77777777" w:rsidR="00762D42" w:rsidRPr="00995B73" w:rsidRDefault="00762D42" w:rsidP="00BD73B5">
      <w:pPr>
        <w:pStyle w:val="Title"/>
      </w:pPr>
      <w:r w:rsidRPr="00BD73B5">
        <w:t>INTERROGATORIES</w:t>
      </w:r>
    </w:p>
    <w:p w14:paraId="73C6ADD5" w14:textId="44E2FEBF" w:rsidR="00762D42" w:rsidRPr="00401A41" w:rsidRDefault="00762D42" w:rsidP="00401A41">
      <w:pPr>
        <w:pStyle w:val="Interrogatory"/>
      </w:pPr>
      <w:r>
        <w:t>This is in the Interrogatory style (</w:t>
      </w:r>
      <w:proofErr w:type="spellStart"/>
      <w:r>
        <w:t>Alt+I</w:t>
      </w:r>
      <w:proofErr w:type="spellEnd"/>
      <w:r>
        <w:t>)</w:t>
      </w:r>
      <w:r w:rsidR="00401A41">
        <w:t>.</w:t>
      </w:r>
      <w:r>
        <w:t xml:space="preserve"> </w:t>
      </w:r>
      <w:r w:rsidR="00995B73">
        <w:t xml:space="preserve">It is currently set with no indentation on the first line and no indent on the rest of the lines in the paragraph. </w:t>
      </w:r>
      <w:r w:rsidR="00995B73" w:rsidRPr="00401A41">
        <w:t>You can easily adjust this to look how you want and update the Style for your document.</w:t>
      </w:r>
      <w:r w:rsidRPr="00401A41">
        <w:t xml:space="preserve"> </w:t>
      </w:r>
    </w:p>
    <w:p w14:paraId="2807B1ED" w14:textId="77777777" w:rsidR="00995B73" w:rsidRPr="00995B73" w:rsidRDefault="00995B73" w:rsidP="00995B73">
      <w:pPr>
        <w:pStyle w:val="Answer"/>
      </w:pPr>
      <w:r>
        <w:t>The Answer style is indented .5 and the wraps to .5 for subsequent lines. You can also adjust this and reset the style.</w:t>
      </w:r>
    </w:p>
    <w:p w14:paraId="5C131371" w14:textId="71E04C7B" w:rsidR="00BD73B5" w:rsidRPr="00BD73B5" w:rsidRDefault="00762D42" w:rsidP="00401A41">
      <w:pPr>
        <w:pStyle w:val="Interrogatory"/>
      </w:pPr>
      <w:r>
        <w:t>This is in the Interrogatory style (</w:t>
      </w:r>
      <w:proofErr w:type="spellStart"/>
      <w:r>
        <w:t>Alt+I</w:t>
      </w:r>
      <w:proofErr w:type="spellEnd"/>
      <w:r>
        <w:t>)</w:t>
      </w:r>
      <w:r w:rsidR="00401A41">
        <w:t xml:space="preserve">. </w:t>
      </w:r>
      <w:r w:rsidR="00401A41" w:rsidRPr="00401A41">
        <w:t xml:space="preserve">You can easily adjust this to look how you want and update the Style for your document. </w:t>
      </w:r>
    </w:p>
    <w:p w14:paraId="46878C68" w14:textId="77777777" w:rsidR="00401A41" w:rsidRDefault="00762D42" w:rsidP="00995B73">
      <w:pPr>
        <w:pStyle w:val="Answer"/>
      </w:pPr>
      <w:r>
        <w:t>This is in the ANSWER style, (</w:t>
      </w:r>
      <w:proofErr w:type="spellStart"/>
      <w:r>
        <w:t>Alt+A</w:t>
      </w:r>
      <w:proofErr w:type="spellEnd"/>
      <w:r>
        <w:t xml:space="preserve">) </w:t>
      </w:r>
      <w:r w:rsidR="00995B73">
        <w:t xml:space="preserve">This paragraph is in the </w:t>
      </w:r>
      <w:proofErr w:type="spellStart"/>
      <w:r w:rsidR="00995B73">
        <w:t>bodytext</w:t>
      </w:r>
      <w:proofErr w:type="spellEnd"/>
      <w:r w:rsidR="00995B73">
        <w:t xml:space="preserve"> style (alt +b).  This paragraph is in the </w:t>
      </w:r>
      <w:proofErr w:type="spellStart"/>
      <w:r w:rsidR="00995B73">
        <w:t>bodytext</w:t>
      </w:r>
      <w:proofErr w:type="spellEnd"/>
      <w:r w:rsidR="00995B73">
        <w:t xml:space="preserve"> style (alt +b).</w:t>
      </w:r>
      <w:r w:rsidR="00995B73" w:rsidRPr="00762D42">
        <w:t xml:space="preserve"> </w:t>
      </w:r>
      <w:r w:rsidR="00995B73">
        <w:t xml:space="preserve">This paragraph is in the </w:t>
      </w:r>
      <w:proofErr w:type="spellStart"/>
      <w:r w:rsidR="00995B73">
        <w:t>bodytext</w:t>
      </w:r>
      <w:proofErr w:type="spellEnd"/>
      <w:r w:rsidR="00995B73">
        <w:t xml:space="preserve"> style (alt +b).</w:t>
      </w:r>
      <w:r w:rsidR="00995B73" w:rsidRPr="00762D42">
        <w:t xml:space="preserve"> </w:t>
      </w:r>
      <w:r w:rsidR="00995B73">
        <w:t xml:space="preserve">This paragraph is in the </w:t>
      </w:r>
      <w:proofErr w:type="spellStart"/>
      <w:r w:rsidR="00995B73">
        <w:t>bodytext</w:t>
      </w:r>
      <w:proofErr w:type="spellEnd"/>
      <w:r w:rsidR="00995B73">
        <w:t xml:space="preserve"> style (alt +b).</w:t>
      </w:r>
      <w:r w:rsidR="00995B73" w:rsidRPr="00762D42">
        <w:t xml:space="preserve"> </w:t>
      </w:r>
      <w:r w:rsidR="00995B73">
        <w:t xml:space="preserve">This paragraph is in the </w:t>
      </w:r>
      <w:proofErr w:type="spellStart"/>
      <w:r w:rsidR="00995B73">
        <w:t>bodytext</w:t>
      </w:r>
      <w:proofErr w:type="spellEnd"/>
      <w:r w:rsidR="00995B73">
        <w:t xml:space="preserve"> style (alt +b).</w:t>
      </w:r>
      <w:r w:rsidR="00995B73" w:rsidRPr="00762D42">
        <w:t xml:space="preserve"> </w:t>
      </w:r>
      <w:r w:rsidR="00995B73">
        <w:t xml:space="preserve">This paragraph is in the </w:t>
      </w:r>
      <w:proofErr w:type="spellStart"/>
      <w:r w:rsidR="00995B73">
        <w:t>bodytext</w:t>
      </w:r>
      <w:proofErr w:type="spellEnd"/>
      <w:r w:rsidR="00995B73">
        <w:t xml:space="preserve"> style (alt +b).</w:t>
      </w:r>
      <w:r w:rsidR="00401A41" w:rsidRPr="00401A41">
        <w:t xml:space="preserve"> </w:t>
      </w:r>
    </w:p>
    <w:p w14:paraId="119ADA6C" w14:textId="01DB0427" w:rsidR="00BD73B5" w:rsidRPr="00BD73B5" w:rsidRDefault="00401A41" w:rsidP="00401A41">
      <w:pPr>
        <w:pStyle w:val="Quote"/>
      </w:pPr>
      <w:r>
        <w:t>This is a double-indented quote, the style is called “Quote”. It is double-spaced, indented .5 on both ends and has 12 points of space</w:t>
      </w:r>
      <w:r>
        <w:t xml:space="preserve"> before and</w:t>
      </w:r>
      <w:r>
        <w:t xml:space="preserve"> after. It is justified. </w:t>
      </w:r>
      <w:r w:rsidRPr="00BD73B5">
        <w:t xml:space="preserve">This is a double-indented quote. It is double-spaced, indented .5 on both ends and has 12 points of space after. It is justified. This is a double-indented quote. It is double-spaced, indented .5 on both ends and has 12 </w:t>
      </w:r>
      <w:r w:rsidRPr="00B014D1">
        <w:t>points</w:t>
      </w:r>
      <w:r w:rsidRPr="00BD73B5">
        <w:t xml:space="preserve"> of space after. It is justified. This is a double-indented quote. It is double-spaced, indented .5 on both ends and has 12 points of space after. It is justified</w:t>
      </w:r>
      <w:r>
        <w:t>.</w:t>
      </w:r>
      <w:bookmarkStart w:id="0" w:name="_GoBack"/>
      <w:bookmarkEnd w:id="0"/>
    </w:p>
    <w:sectPr w:rsidR="00BD73B5" w:rsidRPr="00BD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acd wne:acdName="acd1"/>
    </wne:keymap>
    <wne:keymap wne:kcmPrimary="0442">
      <wne:acd wne:acdName="acd2"/>
    </wne:keymap>
    <wne:keymap wne:kcmPrimary="0449">
      <wne:acd wne:acdName="acd0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JAG4AdABlAHIAcgBvAGcAYQB0AG8AcgB5AA==" wne:acdName="acd0" wne:fciIndexBasedOn="0065"/>
    <wne:acd wne:argValue="AgBBAG4AcwB3AGUAcgA=" wne:acdName="acd1" wne:fciIndexBasedOn="0065"/>
    <wne:acd wne:argValue="AQAAAEI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9273" w14:textId="77777777" w:rsidR="009A1123" w:rsidRDefault="009A1123" w:rsidP="00BD73B5">
      <w:r>
        <w:separator/>
      </w:r>
    </w:p>
  </w:endnote>
  <w:endnote w:type="continuationSeparator" w:id="0">
    <w:p w14:paraId="1D8D6A05" w14:textId="77777777" w:rsidR="009A1123" w:rsidRDefault="009A1123" w:rsidP="00BD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9F15" w14:textId="77777777" w:rsidR="009A1123" w:rsidRDefault="009A1123" w:rsidP="00BD73B5">
      <w:r>
        <w:separator/>
      </w:r>
    </w:p>
  </w:footnote>
  <w:footnote w:type="continuationSeparator" w:id="0">
    <w:p w14:paraId="476594F9" w14:textId="77777777" w:rsidR="009A1123" w:rsidRDefault="009A1123" w:rsidP="00BD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DE9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80B7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E29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C6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E69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8EDC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6D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4A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A45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0F39F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59A6293"/>
    <w:multiLevelType w:val="multilevel"/>
    <w:tmpl w:val="692C50B8"/>
    <w:lvl w:ilvl="0">
      <w:start w:val="1"/>
      <w:numFmt w:val="decimal"/>
      <w:pStyle w:val="Interrogatory"/>
      <w:lvlText w:val="INTERROGATORY NO: %1."/>
      <w:lvlJc w:val="left"/>
      <w:pPr>
        <w:ind w:left="0" w:firstLine="720"/>
      </w:pPr>
      <w:rPr>
        <w:rFonts w:hint="default"/>
        <w:b/>
        <w:i w:val="0"/>
        <w:caps/>
        <w:u w:val="single"/>
      </w:rPr>
    </w:lvl>
    <w:lvl w:ilvl="1">
      <w:start w:val="1"/>
      <w:numFmt w:val="none"/>
      <w:pStyle w:val="Answer"/>
      <w:lvlText w:val="ANSWER"/>
      <w:lvlJc w:val="left"/>
      <w:pPr>
        <w:ind w:left="0" w:firstLine="720"/>
      </w:pPr>
      <w:rPr>
        <w:rFonts w:hint="default"/>
        <w:b/>
        <w:i w:val="0"/>
        <w:u w:val="singl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2"/>
    <w:rsid w:val="0008787B"/>
    <w:rsid w:val="00141AFC"/>
    <w:rsid w:val="00401A41"/>
    <w:rsid w:val="00654822"/>
    <w:rsid w:val="006E3027"/>
    <w:rsid w:val="00762D42"/>
    <w:rsid w:val="007B3FF6"/>
    <w:rsid w:val="008C2799"/>
    <w:rsid w:val="00995B73"/>
    <w:rsid w:val="009A1123"/>
    <w:rsid w:val="00AB1CDC"/>
    <w:rsid w:val="00B014D1"/>
    <w:rsid w:val="00BD73B5"/>
    <w:rsid w:val="00C92078"/>
    <w:rsid w:val="00D47C41"/>
    <w:rsid w:val="00E063AA"/>
    <w:rsid w:val="00E4052C"/>
    <w:rsid w:val="00F82DB2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4EA27"/>
  <w15:docId w15:val="{BF09BEF4-2ED2-4F49-9512-C25C3499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3B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C2799"/>
    <w:pPr>
      <w:keepNext/>
      <w:keepLines/>
      <w:numPr>
        <w:numId w:val="12"/>
      </w:numPr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8C2799"/>
    <w:pPr>
      <w:numPr>
        <w:ilvl w:val="1"/>
        <w:numId w:val="12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3B5"/>
    <w:pPr>
      <w:keepNext/>
      <w:keepLines/>
      <w:numPr>
        <w:ilvl w:val="2"/>
        <w:numId w:val="12"/>
      </w:numPr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799"/>
    <w:pPr>
      <w:numPr>
        <w:ilvl w:val="3"/>
        <w:numId w:val="12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8C2799"/>
    <w:pPr>
      <w:numPr>
        <w:ilvl w:val="4"/>
        <w:numId w:val="12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3B5"/>
    <w:pPr>
      <w:keepNext/>
      <w:keepLines/>
      <w:numPr>
        <w:ilvl w:val="5"/>
        <w:numId w:val="12"/>
      </w:numPr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3B5"/>
    <w:pPr>
      <w:keepNext/>
      <w:keepLines/>
      <w:numPr>
        <w:ilvl w:val="6"/>
        <w:numId w:val="12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3B5"/>
    <w:pPr>
      <w:keepNext/>
      <w:keepLines/>
      <w:numPr>
        <w:ilvl w:val="7"/>
        <w:numId w:val="12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3B5"/>
    <w:pPr>
      <w:keepNext/>
      <w:keepLines/>
      <w:numPr>
        <w:ilvl w:val="8"/>
        <w:numId w:val="12"/>
      </w:numPr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762D42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762D42"/>
    <w:rPr>
      <w:rFonts w:ascii="Times New Roman" w:hAnsi="Times New Roman"/>
      <w:sz w:val="24"/>
    </w:rPr>
  </w:style>
  <w:style w:type="paragraph" w:styleId="Title">
    <w:name w:val="Title"/>
    <w:basedOn w:val="Normal"/>
    <w:next w:val="BodyText"/>
    <w:link w:val="TitleChar"/>
    <w:uiPriority w:val="10"/>
    <w:qFormat/>
    <w:rsid w:val="00BD73B5"/>
    <w:pPr>
      <w:spacing w:after="240"/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D73B5"/>
    <w:rPr>
      <w:rFonts w:ascii="Times New Roman" w:hAnsi="Times New Roman"/>
      <w:b/>
      <w:sz w:val="28"/>
      <w:u w:val="single"/>
    </w:rPr>
  </w:style>
  <w:style w:type="paragraph" w:styleId="Quote">
    <w:name w:val="Quote"/>
    <w:basedOn w:val="Normal"/>
    <w:next w:val="BodyText"/>
    <w:link w:val="QuoteChar"/>
    <w:uiPriority w:val="29"/>
    <w:qFormat/>
    <w:rsid w:val="00401A41"/>
    <w:pPr>
      <w:spacing w:before="240" w:after="240" w:line="480" w:lineRule="auto"/>
      <w:ind w:left="720" w:right="720"/>
      <w:jc w:val="both"/>
    </w:pPr>
  </w:style>
  <w:style w:type="character" w:customStyle="1" w:styleId="QuoteChar">
    <w:name w:val="Quote Char"/>
    <w:basedOn w:val="DefaultParagraphFont"/>
    <w:link w:val="Quote"/>
    <w:uiPriority w:val="29"/>
    <w:rsid w:val="00401A41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2799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279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C2799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C2799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3B5"/>
    <w:rPr>
      <w:rFonts w:ascii="Times New Roman" w:eastAsiaTheme="majorEastAsia" w:hAnsi="Times New Roman" w:cstheme="majorBidi"/>
      <w:iCs/>
      <w:sz w:val="24"/>
    </w:rPr>
  </w:style>
  <w:style w:type="paragraph" w:styleId="Footer">
    <w:name w:val="footer"/>
    <w:basedOn w:val="Normal"/>
    <w:link w:val="FooterChar"/>
    <w:uiPriority w:val="99"/>
    <w:unhideWhenUsed/>
    <w:rsid w:val="008C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9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C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99"/>
    <w:rPr>
      <w:rFonts w:ascii="Times New Roman" w:hAnsi="Times New Roman"/>
      <w:sz w:val="24"/>
    </w:rPr>
  </w:style>
  <w:style w:type="paragraph" w:customStyle="1" w:styleId="Interrogatory">
    <w:name w:val="Interrogatory"/>
    <w:basedOn w:val="BodyText"/>
    <w:next w:val="Answer"/>
    <w:qFormat/>
    <w:rsid w:val="00401A41"/>
    <w:pPr>
      <w:numPr>
        <w:numId w:val="1"/>
      </w:numPr>
      <w:ind w:firstLine="0"/>
      <w:jc w:val="both"/>
    </w:pPr>
  </w:style>
  <w:style w:type="paragraph" w:customStyle="1" w:styleId="Answer">
    <w:name w:val="Answer"/>
    <w:basedOn w:val="BodyText"/>
    <w:next w:val="BodyText"/>
    <w:qFormat/>
    <w:rsid w:val="00995B73"/>
    <w:pPr>
      <w:numPr>
        <w:ilvl w:val="1"/>
        <w:numId w:val="1"/>
      </w:numPr>
      <w:ind w:left="720" w:firstLine="0"/>
      <w:jc w:val="both"/>
    </w:pPr>
  </w:style>
  <w:style w:type="paragraph" w:styleId="Revision">
    <w:name w:val="Revision"/>
    <w:hidden/>
    <w:uiPriority w:val="99"/>
    <w:semiHidden/>
    <w:rsid w:val="00D47C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3B5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3B5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3B5"/>
    <w:rPr>
      <w:rFonts w:ascii="Times New Roman" w:eastAsiaTheme="majorEastAsia" w:hAnsi="Times New Roman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3B5"/>
    <w:rPr>
      <w:rFonts w:ascii="Times New Roman" w:eastAsiaTheme="majorEastAsia" w:hAnsi="Times New Roman" w:cstheme="majorBidi"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LawTech Partners</dc:creator>
  <dc:description>www.lawtechpartners.com</dc:description>
  <cp:lastModifiedBy>Adriana L</cp:lastModifiedBy>
  <cp:revision>4</cp:revision>
  <dcterms:created xsi:type="dcterms:W3CDTF">2019-10-15T18:14:00Z</dcterms:created>
  <dcterms:modified xsi:type="dcterms:W3CDTF">2019-10-15T18:19:00Z</dcterms:modified>
</cp:coreProperties>
</file>